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60" w:rsidRPr="005B4560" w:rsidRDefault="005B4560" w:rsidP="005B4560">
      <w:pPr>
        <w:spacing w:line="360" w:lineRule="auto"/>
        <w:ind w:left="420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bookmarkStart w:id="0" w:name="_GoBack"/>
      <w:bookmarkEnd w:id="0"/>
      <w:r w:rsidRPr="005B4560">
        <w:rPr>
          <w:rFonts w:asciiTheme="minorEastAsia" w:eastAsiaTheme="minorEastAsia" w:hAnsiTheme="minorEastAsia" w:hint="eastAsia"/>
          <w:b/>
          <w:sz w:val="44"/>
          <w:szCs w:val="44"/>
        </w:rPr>
        <w:t>承 诺 函</w:t>
      </w:r>
    </w:p>
    <w:p w:rsidR="005B4560" w:rsidRDefault="005B4560" w:rsidP="005B4560">
      <w:pPr>
        <w:spacing w:line="360" w:lineRule="auto"/>
        <w:rPr>
          <w:rFonts w:ascii="仿宋" w:hAnsi="仿宋"/>
          <w:sz w:val="28"/>
          <w:szCs w:val="28"/>
        </w:rPr>
      </w:pPr>
    </w:p>
    <w:p w:rsidR="005B4560" w:rsidRPr="002C382E" w:rsidRDefault="005B4560" w:rsidP="005B4560">
      <w:pPr>
        <w:spacing w:line="360" w:lineRule="auto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上海银行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6E61DE">
        <w:rPr>
          <w:rFonts w:ascii="仿宋" w:hAnsi="仿宋" w:hint="eastAsia"/>
          <w:sz w:val="28"/>
          <w:szCs w:val="28"/>
          <w:u w:val="single"/>
        </w:rPr>
        <w:t>浦西支行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Pr="002C382E">
        <w:rPr>
          <w:rFonts w:ascii="仿宋" w:hAnsi="仿宋" w:hint="eastAsia"/>
          <w:sz w:val="28"/>
          <w:szCs w:val="28"/>
        </w:rPr>
        <w:t>：</w:t>
      </w:r>
    </w:p>
    <w:p w:rsidR="005B4560" w:rsidRPr="002C382E" w:rsidRDefault="005B4560" w:rsidP="005B4560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我单位向贵行申请办理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6E61DE">
        <w:rPr>
          <w:rFonts w:ascii="仿宋" w:hAnsi="仿宋" w:hint="eastAsia"/>
          <w:sz w:val="28"/>
          <w:szCs w:val="28"/>
          <w:u w:val="single"/>
        </w:rPr>
        <w:t>账户银企直联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</w:t>
      </w:r>
      <w:r w:rsidRPr="002C382E">
        <w:rPr>
          <w:rFonts w:ascii="仿宋" w:hAnsi="仿宋" w:hint="eastAsia"/>
          <w:sz w:val="28"/>
          <w:szCs w:val="28"/>
        </w:rPr>
        <w:t>业务，户名为：</w:t>
      </w:r>
      <w:commentRangeStart w:id="1"/>
      <w:r w:rsidRPr="002C382E">
        <w:rPr>
          <w:rFonts w:ascii="仿宋" w:hAnsi="仿宋" w:hint="eastAsia"/>
          <w:sz w:val="28"/>
          <w:szCs w:val="28"/>
          <w:u w:val="single"/>
        </w:rPr>
        <w:t xml:space="preserve">                              </w:t>
      </w:r>
      <w:r w:rsidRPr="002C382E">
        <w:rPr>
          <w:rFonts w:ascii="仿宋" w:hAnsi="仿宋" w:hint="eastAsia"/>
          <w:sz w:val="28"/>
          <w:szCs w:val="28"/>
        </w:rPr>
        <w:t>，  账号为：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    </w:t>
      </w:r>
      <w:commentRangeEnd w:id="1"/>
      <w:r w:rsidR="006E61DE">
        <w:rPr>
          <w:rStyle w:val="a5"/>
        </w:rPr>
        <w:commentReference w:id="1"/>
      </w:r>
      <w:r w:rsidRPr="002C382E">
        <w:rPr>
          <w:rFonts w:ascii="仿宋" w:hAnsi="仿宋" w:hint="eastAsia"/>
          <w:sz w:val="28"/>
          <w:szCs w:val="28"/>
        </w:rPr>
        <w:t>（新开户免填）。因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 </w:t>
      </w:r>
      <w:r w:rsidR="006E61DE">
        <w:rPr>
          <w:rFonts w:ascii="仿宋" w:hAnsi="仿宋" w:hint="eastAsia"/>
          <w:sz w:val="28"/>
          <w:szCs w:val="28"/>
          <w:u w:val="single"/>
        </w:rPr>
        <w:t>公司管理</w:t>
      </w:r>
      <w:r w:rsidRPr="002C382E">
        <w:rPr>
          <w:rFonts w:ascii="仿宋" w:hAnsi="仿宋"/>
          <w:sz w:val="28"/>
          <w:szCs w:val="28"/>
          <w:u w:val="single"/>
        </w:rPr>
        <w:t xml:space="preserve">    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Pr="002C382E">
        <w:rPr>
          <w:rFonts w:ascii="仿宋" w:hAnsi="仿宋" w:hint="eastAsia"/>
          <w:sz w:val="28"/>
          <w:szCs w:val="28"/>
        </w:rPr>
        <w:t>原因：</w:t>
      </w:r>
    </w:p>
    <w:p w:rsidR="005B4560" w:rsidRPr="002C382E" w:rsidRDefault="00D43B89" w:rsidP="005B4560">
      <w:pPr>
        <w:spacing w:line="360" w:lineRule="auto"/>
        <w:ind w:leftChars="95" w:left="228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□</w:t>
      </w:r>
      <w:r w:rsidR="005B4560" w:rsidRPr="002C382E">
        <w:rPr>
          <w:rFonts w:ascii="仿宋" w:hAnsi="仿宋" w:hint="eastAsia"/>
          <w:sz w:val="28"/>
          <w:szCs w:val="28"/>
        </w:rPr>
        <w:t>我</w:t>
      </w:r>
      <w:r w:rsidR="005B4560" w:rsidRPr="002C382E">
        <w:rPr>
          <w:rFonts w:ascii="仿宋" w:hAnsi="仿宋"/>
          <w:sz w:val="28"/>
          <w:szCs w:val="28"/>
        </w:rPr>
        <w:t>单位无法提供以下开户</w:t>
      </w:r>
      <w:r w:rsidR="005B4560" w:rsidRPr="002C382E">
        <w:rPr>
          <w:rFonts w:ascii="仿宋" w:hAnsi="仿宋" w:hint="eastAsia"/>
          <w:sz w:val="28"/>
          <w:szCs w:val="28"/>
        </w:rPr>
        <w:t>资料</w:t>
      </w:r>
      <w:r w:rsidR="005B4560" w:rsidRPr="002C382E">
        <w:rPr>
          <w:rFonts w:ascii="仿宋" w:hAnsi="仿宋"/>
          <w:sz w:val="28"/>
          <w:szCs w:val="28"/>
        </w:rPr>
        <w:t>原件：</w:t>
      </w:r>
    </w:p>
    <w:p w:rsidR="005B4560" w:rsidRPr="002C382E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 w:rsidRPr="002C382E">
        <w:rPr>
          <w:rFonts w:ascii="仿宋" w:hAnsi="仿宋" w:hint="eastAsia"/>
          <w:sz w:val="28"/>
          <w:szCs w:val="28"/>
        </w:rPr>
        <w:t>法定代表人身份证件原件（姓名：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   </w:t>
      </w:r>
      <w:r w:rsidR="005B4560">
        <w:rPr>
          <w:rFonts w:ascii="仿宋" w:hAnsi="仿宋" w:hint="eastAsia"/>
          <w:sz w:val="28"/>
          <w:szCs w:val="28"/>
        </w:rPr>
        <w:t>，身份证件号码：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="005B4560" w:rsidRPr="002C382E">
        <w:rPr>
          <w:rFonts w:ascii="仿宋" w:hAnsi="仿宋" w:hint="eastAsia"/>
          <w:sz w:val="28"/>
          <w:szCs w:val="28"/>
        </w:rPr>
        <w:t>）。</w:t>
      </w:r>
    </w:p>
    <w:p w:rsidR="005B4560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 w:rsidRPr="002C382E">
        <w:rPr>
          <w:rFonts w:ascii="仿宋" w:hAnsi="仿宋" w:hint="eastAsia"/>
          <w:sz w:val="28"/>
          <w:szCs w:val="28"/>
        </w:rPr>
        <w:t>其他</w:t>
      </w:r>
      <w:r w:rsidR="005B4560" w:rsidRPr="002C382E">
        <w:rPr>
          <w:rFonts w:ascii="仿宋" w:hAnsi="仿宋"/>
          <w:sz w:val="28"/>
          <w:szCs w:val="28"/>
        </w:rPr>
        <w:t>开户资料原件</w:t>
      </w:r>
      <w:r w:rsidR="005B4560" w:rsidRPr="002C382E">
        <w:rPr>
          <w:rFonts w:ascii="仿宋" w:hAnsi="仿宋" w:hint="eastAsia"/>
          <w:sz w:val="28"/>
          <w:szCs w:val="28"/>
        </w:rPr>
        <w:t>（</w:t>
      </w:r>
      <w:r w:rsidR="005B4560" w:rsidRPr="002C382E">
        <w:rPr>
          <w:rFonts w:ascii="仿宋" w:hAnsi="仿宋"/>
          <w:sz w:val="28"/>
          <w:szCs w:val="28"/>
        </w:rPr>
        <w:t>请注明：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 w:rsidRPr="002C382E">
        <w:rPr>
          <w:rFonts w:ascii="仿宋" w:hAnsi="仿宋"/>
          <w:sz w:val="28"/>
          <w:szCs w:val="28"/>
          <w:u w:val="single"/>
        </w:rPr>
        <w:t xml:space="preserve">   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</w:t>
      </w:r>
      <w:r w:rsidR="005B4560" w:rsidRPr="002C382E">
        <w:rPr>
          <w:rFonts w:ascii="仿宋" w:hAnsi="仿宋" w:hint="eastAsia"/>
          <w:sz w:val="28"/>
          <w:szCs w:val="28"/>
        </w:rPr>
        <w:t>）</w:t>
      </w:r>
      <w:r w:rsidR="005B4560" w:rsidRPr="002C382E">
        <w:rPr>
          <w:rFonts w:ascii="仿宋" w:hAnsi="仿宋"/>
          <w:sz w:val="28"/>
          <w:szCs w:val="28"/>
        </w:rPr>
        <w:t>。</w:t>
      </w:r>
    </w:p>
    <w:p w:rsidR="005B4560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>
        <w:rPr>
          <w:rFonts w:ascii="仿宋" w:hAnsi="仿宋" w:hint="eastAsia"/>
          <w:sz w:val="28"/>
          <w:szCs w:val="28"/>
        </w:rPr>
        <w:t>以上资料原件可于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>
        <w:rPr>
          <w:rFonts w:ascii="仿宋" w:hAnsi="仿宋" w:hint="eastAsia"/>
          <w:sz w:val="28"/>
          <w:szCs w:val="28"/>
        </w:rPr>
        <w:t>年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</w:rPr>
        <w:t>月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>
        <w:rPr>
          <w:rFonts w:ascii="仿宋" w:hAnsi="仿宋" w:hint="eastAsia"/>
          <w:sz w:val="28"/>
          <w:szCs w:val="28"/>
        </w:rPr>
        <w:t>日提供核验。</w:t>
      </w:r>
    </w:p>
    <w:p w:rsidR="005B4560" w:rsidRPr="002C382E" w:rsidRDefault="006E61DE" w:rsidP="005B4560">
      <w:pPr>
        <w:spacing w:line="360" w:lineRule="auto"/>
        <w:ind w:leftChars="95" w:left="228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sym w:font="Wingdings" w:char="F06E"/>
      </w:r>
      <w:r w:rsidR="005B4560">
        <w:rPr>
          <w:rFonts w:ascii="仿宋" w:hAnsi="仿宋" w:hint="eastAsia"/>
          <w:sz w:val="28"/>
          <w:szCs w:val="28"/>
        </w:rPr>
        <w:t>为确保我单位申请相应业务的真实性</w:t>
      </w:r>
      <w:r w:rsidR="005B4560" w:rsidRPr="002C382E">
        <w:rPr>
          <w:rFonts w:ascii="仿宋" w:hAnsi="仿宋"/>
          <w:sz w:val="28"/>
          <w:szCs w:val="28"/>
        </w:rPr>
        <w:t>：</w:t>
      </w:r>
    </w:p>
    <w:p w:rsidR="005B4560" w:rsidRPr="002C382E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>
        <w:rPr>
          <w:rFonts w:ascii="仿宋" w:hAnsi="仿宋" w:hint="eastAsia"/>
          <w:sz w:val="28"/>
          <w:szCs w:val="28"/>
        </w:rPr>
        <w:t>可</w:t>
      </w:r>
      <w:r w:rsidR="005B4560" w:rsidRPr="002C382E">
        <w:rPr>
          <w:rFonts w:ascii="仿宋" w:hAnsi="仿宋" w:hint="eastAsia"/>
          <w:sz w:val="28"/>
          <w:szCs w:val="28"/>
        </w:rPr>
        <w:t>与我单位法定代表人核实本业务，</w:t>
      </w:r>
      <w:r w:rsidR="005B4560">
        <w:rPr>
          <w:rFonts w:ascii="仿宋" w:hAnsi="仿宋" w:hint="eastAsia"/>
          <w:sz w:val="28"/>
          <w:szCs w:val="28"/>
        </w:rPr>
        <w:t>法定代表人</w:t>
      </w:r>
      <w:r w:rsidR="005B4560" w:rsidRPr="002C382E">
        <w:rPr>
          <w:rFonts w:ascii="仿宋" w:hAnsi="仿宋" w:hint="eastAsia"/>
          <w:sz w:val="28"/>
          <w:szCs w:val="28"/>
        </w:rPr>
        <w:t>核实固定电话：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="005B4560" w:rsidRPr="002C382E">
        <w:rPr>
          <w:rFonts w:ascii="仿宋" w:hAnsi="仿宋" w:hint="eastAsia"/>
          <w:sz w:val="28"/>
          <w:szCs w:val="28"/>
        </w:rPr>
        <w:t>，手机号码：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 </w:t>
      </w:r>
      <w:r w:rsidR="005B4560" w:rsidRPr="002C382E">
        <w:rPr>
          <w:rFonts w:ascii="仿宋" w:hAnsi="仿宋" w:hint="eastAsia"/>
          <w:sz w:val="28"/>
          <w:szCs w:val="28"/>
        </w:rPr>
        <w:t>。</w:t>
      </w:r>
    </w:p>
    <w:p w:rsidR="005B4560" w:rsidRPr="002C382E" w:rsidRDefault="006E61DE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●</w:t>
      </w:r>
      <w:r w:rsidR="005B4560" w:rsidRPr="002C382E">
        <w:rPr>
          <w:rFonts w:ascii="仿宋" w:hAnsi="仿宋" w:hint="eastAsia"/>
          <w:sz w:val="28"/>
          <w:szCs w:val="28"/>
        </w:rPr>
        <w:t>无法与我单位法定代表人核实本业务，我单位授权</w:t>
      </w:r>
      <w:commentRangeStart w:id="2"/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 w:rsidRPr="002C382E">
        <w:rPr>
          <w:rFonts w:ascii="仿宋" w:hAnsi="仿宋"/>
          <w:sz w:val="28"/>
          <w:szCs w:val="28"/>
          <w:u w:val="single"/>
        </w:rPr>
        <w:t xml:space="preserve">   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 w:rsidRPr="002C382E">
        <w:rPr>
          <w:rFonts w:ascii="仿宋" w:hAnsi="仿宋" w:hint="eastAsia"/>
          <w:sz w:val="28"/>
          <w:szCs w:val="28"/>
        </w:rPr>
        <w:t>（职务：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</w:t>
      </w:r>
      <w:r w:rsidR="005B4560" w:rsidRPr="002C382E">
        <w:rPr>
          <w:rFonts w:ascii="仿宋" w:hAnsi="仿宋"/>
          <w:sz w:val="28"/>
          <w:szCs w:val="28"/>
          <w:u w:val="single"/>
        </w:rPr>
        <w:t xml:space="preserve">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5B4560" w:rsidRPr="002C382E">
        <w:rPr>
          <w:rFonts w:ascii="仿宋" w:hAnsi="仿宋" w:hint="eastAsia"/>
          <w:sz w:val="28"/>
          <w:szCs w:val="28"/>
        </w:rPr>
        <w:t>)接受电话</w:t>
      </w:r>
      <w:r w:rsidR="005B4560" w:rsidRPr="002C382E">
        <w:rPr>
          <w:rFonts w:ascii="仿宋" w:hAnsi="仿宋"/>
          <w:sz w:val="28"/>
          <w:szCs w:val="28"/>
        </w:rPr>
        <w:t>核实，</w:t>
      </w:r>
      <w:r w:rsidR="005B4560" w:rsidRPr="002C382E">
        <w:rPr>
          <w:rFonts w:ascii="仿宋" w:hAnsi="仿宋" w:hint="eastAsia"/>
          <w:sz w:val="28"/>
          <w:szCs w:val="28"/>
        </w:rPr>
        <w:t>核实固定电话：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="005B4560" w:rsidRPr="002C382E">
        <w:rPr>
          <w:rFonts w:ascii="仿宋" w:hAnsi="仿宋" w:hint="eastAsia"/>
          <w:sz w:val="28"/>
          <w:szCs w:val="28"/>
        </w:rPr>
        <w:t>，手机号码：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 </w:t>
      </w:r>
      <w:r w:rsidR="005B4560" w:rsidRPr="002C382E">
        <w:rPr>
          <w:rFonts w:ascii="仿宋" w:hAnsi="仿宋" w:hint="eastAsia"/>
          <w:sz w:val="28"/>
          <w:szCs w:val="28"/>
        </w:rPr>
        <w:t>。</w:t>
      </w:r>
      <w:commentRangeEnd w:id="2"/>
      <w:r>
        <w:rPr>
          <w:rStyle w:val="a5"/>
        </w:rPr>
        <w:commentReference w:id="2"/>
      </w:r>
    </w:p>
    <w:p w:rsidR="005B4560" w:rsidRPr="002C382E" w:rsidRDefault="005B4560" w:rsidP="005B0229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我单位承诺所提供法定代表人身份证件复印件</w:t>
      </w:r>
      <w:r>
        <w:rPr>
          <w:rFonts w:ascii="仿宋" w:hAnsi="仿宋" w:hint="eastAsia"/>
          <w:sz w:val="28"/>
          <w:szCs w:val="28"/>
        </w:rPr>
        <w:t>及相关开户资料</w:t>
      </w:r>
      <w:r w:rsidRPr="002C382E">
        <w:rPr>
          <w:rFonts w:ascii="仿宋" w:hAnsi="仿宋" w:hint="eastAsia"/>
          <w:sz w:val="28"/>
          <w:szCs w:val="28"/>
        </w:rPr>
        <w:t>与原件一致，真实有效，以加盖公章为准，并因此承担相应责任。</w:t>
      </w:r>
    </w:p>
    <w:p w:rsidR="005B4560" w:rsidRPr="005B0229" w:rsidRDefault="005B4560" w:rsidP="005B0229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此函</w:t>
      </w:r>
      <w:r w:rsidRPr="005B0229">
        <w:rPr>
          <w:rFonts w:ascii="仿宋" w:hAnsi="仿宋" w:hint="eastAsia"/>
          <w:sz w:val="28"/>
          <w:szCs w:val="28"/>
        </w:rPr>
        <w:t>。</w:t>
      </w:r>
    </w:p>
    <w:p w:rsidR="00D43B89" w:rsidRPr="002C382E" w:rsidRDefault="00D43B89" w:rsidP="00D43B89">
      <w:pPr>
        <w:spacing w:line="360" w:lineRule="auto"/>
        <w:rPr>
          <w:rFonts w:ascii="仿宋" w:hAnsi="仿宋"/>
          <w:sz w:val="30"/>
          <w:szCs w:val="30"/>
        </w:rPr>
      </w:pPr>
    </w:p>
    <w:p w:rsidR="005B4560" w:rsidRPr="00D43B89" w:rsidRDefault="005B4560" w:rsidP="00D43B89">
      <w:pPr>
        <w:spacing w:line="360" w:lineRule="auto"/>
        <w:ind w:firstLineChars="1300" w:firstLine="3640"/>
        <w:rPr>
          <w:rFonts w:ascii="仿宋" w:hAnsi="仿宋"/>
          <w:sz w:val="28"/>
          <w:szCs w:val="28"/>
        </w:rPr>
      </w:pPr>
      <w:commentRangeStart w:id="3"/>
      <w:r w:rsidRPr="002C382E">
        <w:rPr>
          <w:rFonts w:ascii="仿宋" w:hAnsi="仿宋" w:hint="eastAsia"/>
          <w:sz w:val="28"/>
          <w:szCs w:val="28"/>
        </w:rPr>
        <w:t xml:space="preserve">（单位名称）加盖公章：         </w:t>
      </w:r>
    </w:p>
    <w:p w:rsidR="00D43B89" w:rsidRPr="000C215E" w:rsidRDefault="00D43B89" w:rsidP="000C215E">
      <w:pPr>
        <w:spacing w:line="360" w:lineRule="auto"/>
        <w:rPr>
          <w:rFonts w:ascii="仿宋" w:hAnsi="仿宋"/>
          <w:sz w:val="28"/>
          <w:szCs w:val="28"/>
        </w:rPr>
      </w:pPr>
    </w:p>
    <w:p w:rsidR="005B4560" w:rsidRPr="002C382E" w:rsidRDefault="005B4560" w:rsidP="00D43B89">
      <w:pPr>
        <w:spacing w:line="360" w:lineRule="auto"/>
        <w:ind w:firstLineChars="1400" w:firstLine="392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法定代表人签章：</w:t>
      </w:r>
    </w:p>
    <w:p w:rsidR="00D43B89" w:rsidRDefault="00D43B89" w:rsidP="005B4560">
      <w:pPr>
        <w:spacing w:line="360" w:lineRule="auto"/>
        <w:rPr>
          <w:rFonts w:ascii="仿宋" w:hAnsi="仿宋"/>
          <w:sz w:val="28"/>
          <w:szCs w:val="28"/>
        </w:rPr>
      </w:pPr>
    </w:p>
    <w:commentRangeEnd w:id="3"/>
    <w:p w:rsidR="00521ED4" w:rsidRDefault="006E61DE" w:rsidP="006E61DE">
      <w:pPr>
        <w:spacing w:line="360" w:lineRule="auto"/>
        <w:ind w:firstLineChars="2500" w:firstLine="5250"/>
      </w:pPr>
      <w:r>
        <w:rPr>
          <w:rStyle w:val="a5"/>
        </w:rPr>
        <w:commentReference w:id="3"/>
      </w:r>
      <w:r w:rsidR="005B4560" w:rsidRPr="002C382E">
        <w:rPr>
          <w:rFonts w:ascii="仿宋" w:hAnsi="仿宋" w:hint="eastAsia"/>
          <w:sz w:val="28"/>
          <w:szCs w:val="28"/>
        </w:rPr>
        <w:t>年   月   日</w:t>
      </w:r>
    </w:p>
    <w:sectPr w:rsidR="00521ED4" w:rsidSect="005B4560">
      <w:pgSz w:w="11906" w:h="16838" w:code="9"/>
      <w:pgMar w:top="1134" w:right="1474" w:bottom="1134" w:left="1474" w:header="851" w:footer="992" w:gutter="0"/>
      <w:cols w:space="425"/>
      <w:docGrid w:linePitch="326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Yiwen" w:date="2019-06-28T18:47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填写户名</w:t>
      </w:r>
      <w:r>
        <w:rPr>
          <w:rFonts w:hint="eastAsia"/>
        </w:rPr>
        <w:t>、</w:t>
      </w:r>
      <w:r>
        <w:t>账号</w:t>
      </w:r>
    </w:p>
  </w:comment>
  <w:comment w:id="2" w:author="Yiwen" w:date="2019-06-28T18:48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填写被授权人姓名</w:t>
      </w:r>
      <w:r>
        <w:rPr>
          <w:rFonts w:hint="eastAsia"/>
        </w:rPr>
        <w:t>、</w:t>
      </w:r>
      <w:r>
        <w:t>职务</w:t>
      </w:r>
      <w:r>
        <w:rPr>
          <w:rFonts w:hint="eastAsia"/>
        </w:rPr>
        <w:t>、</w:t>
      </w:r>
      <w:r>
        <w:t>固定电话</w:t>
      </w:r>
      <w:r>
        <w:rPr>
          <w:rFonts w:hint="eastAsia"/>
        </w:rPr>
        <w:t>、</w:t>
      </w:r>
      <w:r>
        <w:t>手机号</w:t>
      </w:r>
    </w:p>
  </w:comment>
  <w:comment w:id="3" w:author="Yiwen" w:date="2019-06-28T18:48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加盖公章</w:t>
      </w:r>
      <w:r>
        <w:rPr>
          <w:rFonts w:hint="eastAsia"/>
        </w:rPr>
        <w:t>、</w:t>
      </w:r>
      <w:r>
        <w:t>法人章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0C9" w:rsidRDefault="004450C9" w:rsidP="00240B85">
      <w:r>
        <w:separator/>
      </w:r>
    </w:p>
  </w:endnote>
  <w:endnote w:type="continuationSeparator" w:id="0">
    <w:p w:rsidR="004450C9" w:rsidRDefault="004450C9" w:rsidP="00240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0C9" w:rsidRDefault="004450C9" w:rsidP="00240B85">
      <w:r>
        <w:separator/>
      </w:r>
    </w:p>
  </w:footnote>
  <w:footnote w:type="continuationSeparator" w:id="0">
    <w:p w:rsidR="004450C9" w:rsidRDefault="004450C9" w:rsidP="00240B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560"/>
    <w:rsid w:val="000C215E"/>
    <w:rsid w:val="0016644F"/>
    <w:rsid w:val="0022489E"/>
    <w:rsid w:val="00240B85"/>
    <w:rsid w:val="004450C9"/>
    <w:rsid w:val="00521ED4"/>
    <w:rsid w:val="005B0229"/>
    <w:rsid w:val="005B4560"/>
    <w:rsid w:val="006E61DE"/>
    <w:rsid w:val="007A5702"/>
    <w:rsid w:val="00D4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B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B8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E61D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6E61D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6E61D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E61D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E61D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E61D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E61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B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B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1E61-7FAC-4BEC-9868-63C821DA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477</Characters>
  <Application>Microsoft Office Word</Application>
  <DocSecurity>0</DocSecurity>
  <Lines>3</Lines>
  <Paragraphs>1</Paragraphs>
  <ScaleCrop>false</ScaleCrop>
  <Company>上海市俊成股份有限公司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孟诚刚</dc:creator>
  <cp:lastModifiedBy>Yiwen</cp:lastModifiedBy>
  <cp:revision>8</cp:revision>
  <dcterms:created xsi:type="dcterms:W3CDTF">2017-07-27T00:54:00Z</dcterms:created>
  <dcterms:modified xsi:type="dcterms:W3CDTF">2019-06-28T10:48:00Z</dcterms:modified>
</cp:coreProperties>
</file>